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E2164A">
        <w:rPr>
          <w:sz w:val="28"/>
          <w:szCs w:val="28"/>
        </w:rPr>
        <w:t>20</w:t>
      </w:r>
      <w:r w:rsidRPr="009B7CA9">
        <w:rPr>
          <w:sz w:val="28"/>
          <w:szCs w:val="28"/>
        </w:rPr>
        <w:t>-110</w:t>
      </w:r>
      <w:r w:rsidR="007429D6">
        <w:rPr>
          <w:sz w:val="28"/>
          <w:szCs w:val="28"/>
        </w:rPr>
        <w:t>3</w:t>
      </w:r>
      <w:r w:rsidRPr="009B7CA9">
        <w:rPr>
          <w:sz w:val="28"/>
          <w:szCs w:val="28"/>
        </w:rPr>
        <w:t>/202</w:t>
      </w:r>
      <w:r w:rsidR="00E2164A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7429D6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429D6">
        <w:rPr>
          <w:sz w:val="28"/>
          <w:szCs w:val="28"/>
          <w:lang w:eastAsia="x-none"/>
        </w:rPr>
        <w:t>6</w:t>
      </w:r>
      <w:r w:rsidR="00E2164A">
        <w:rPr>
          <w:sz w:val="28"/>
          <w:szCs w:val="28"/>
          <w:lang w:eastAsia="x-none"/>
        </w:rPr>
        <w:t>626</w:t>
      </w:r>
      <w:r w:rsidR="00BB2453">
        <w:rPr>
          <w:sz w:val="28"/>
          <w:szCs w:val="28"/>
          <w:lang w:eastAsia="x-none"/>
        </w:rPr>
        <w:t>-</w:t>
      </w:r>
      <w:r w:rsidR="00E2164A">
        <w:rPr>
          <w:sz w:val="28"/>
          <w:szCs w:val="28"/>
          <w:lang w:eastAsia="x-none"/>
        </w:rPr>
        <w:t>61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янва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Pr="007429D6" w:rsidR="007429D6">
        <w:rPr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E2164A">
        <w:rPr>
          <w:sz w:val="28"/>
          <w:szCs w:val="28"/>
        </w:rPr>
        <w:t xml:space="preserve">Четину </w:t>
      </w:r>
      <w:r w:rsidR="00256A63">
        <w:rPr>
          <w:sz w:val="28"/>
          <w:szCs w:val="28"/>
        </w:rPr>
        <w:t>СВ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256A6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E2164A">
        <w:rPr>
          <w:sz w:val="28"/>
          <w:szCs w:val="28"/>
        </w:rPr>
        <w:t xml:space="preserve">Четину </w:t>
      </w:r>
      <w:r w:rsidR="00256A63">
        <w:rPr>
          <w:sz w:val="28"/>
          <w:szCs w:val="28"/>
        </w:rPr>
        <w:t>СВ</w:t>
      </w:r>
      <w:r w:rsidR="00E2164A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серии </w:t>
      </w:r>
      <w:r w:rsidR="00256A6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256A63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8A00DE" w:rsidP="008A00DE">
      <w:pPr>
        <w:widowControl w:val="0"/>
        <w:jc w:val="both"/>
        <w:rPr>
          <w:sz w:val="28"/>
          <w:szCs w:val="28"/>
          <w:lang w:eastAsia="ru-RU"/>
        </w:rPr>
      </w:pPr>
    </w:p>
    <w:p w:rsidR="008A00DE" w:rsidP="008A00DE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8A00DE" w:rsidP="008A00DE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судебного участка №2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256A63" w:rsidP="00256A63">
      <w:pPr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56A63" w:rsidP="008A00DE">
      <w:pPr>
        <w:widowControl w:val="0"/>
        <w:jc w:val="both"/>
        <w:rPr>
          <w:sz w:val="28"/>
          <w:szCs w:val="28"/>
          <w:lang w:eastAsia="ru-RU"/>
        </w:rPr>
      </w:pPr>
    </w:p>
    <w:p w:rsidR="00900191" w:rsidP="008A00DE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4176D"/>
    <w:rsid w:val="00256A63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4220E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23D8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DBEC-E85C-4BA1-A654-92D6E75E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